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15E" w:rsidRPr="008E43D6" w:rsidRDefault="0000515E" w:rsidP="0000515E">
      <w:pPr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8E43D6">
        <w:rPr>
          <w:rFonts w:ascii="Cambria" w:eastAsia="Calibri" w:hAnsi="Cambria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1"/>
              <w:spacing w:before="0"/>
              <w:rPr>
                <w:rFonts w:ascii="Cambria" w:hAnsi="Cambria"/>
                <w:color w:val="000000" w:themeColor="text1"/>
                <w:sz w:val="20"/>
              </w:rPr>
            </w:pPr>
          </w:p>
          <w:p w:rsidR="0000515E" w:rsidRPr="008E43D6" w:rsidRDefault="0000515E" w:rsidP="00BE395A">
            <w:pPr>
              <w:pStyle w:val="CVHeading1"/>
              <w:spacing w:before="0"/>
              <w:rPr>
                <w:rFonts w:ascii="Cambria" w:hAnsi="Cambria"/>
                <w:color w:val="000000" w:themeColor="text1"/>
                <w:sz w:val="20"/>
              </w:rPr>
            </w:pPr>
            <w:r w:rsidRPr="008E43D6">
              <w:rPr>
                <w:rFonts w:ascii="Cambria" w:hAnsi="Cambria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0515E" w:rsidRPr="008E43D6" w:rsidRDefault="0000515E" w:rsidP="00BE395A">
            <w:pPr>
              <w:pStyle w:val="CVNormal"/>
              <w:rPr>
                <w:rFonts w:ascii="Cambria" w:hAnsi="Cambria"/>
                <w:color w:val="000000" w:themeColor="text1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0515E" w:rsidRPr="008E43D6" w:rsidRDefault="0000515E" w:rsidP="00BE395A">
            <w:pPr>
              <w:pStyle w:val="CVHeading2-FirstLine"/>
              <w:spacing w:before="0"/>
              <w:rPr>
                <w:rFonts w:ascii="Cambria" w:hAnsi="Cambria"/>
                <w:b/>
                <w:sz w:val="20"/>
              </w:rPr>
            </w:pPr>
            <w:r w:rsidRPr="008E43D6">
              <w:rPr>
                <w:rFonts w:ascii="Cambria" w:hAnsi="Cambria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E" w:rsidRPr="008E43D6" w:rsidRDefault="0000515E" w:rsidP="00BE395A">
            <w:pPr>
              <w:pStyle w:val="CVMajor-FirstLine"/>
              <w:spacing w:before="0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0515E" w:rsidRPr="008E43D6" w:rsidRDefault="0000515E" w:rsidP="00BE395A">
            <w:pPr>
              <w:pStyle w:val="CVHeading3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E" w:rsidRPr="008E43D6" w:rsidRDefault="0000515E" w:rsidP="00BE395A">
            <w:pPr>
              <w:pStyle w:val="CVNormal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0515E" w:rsidRPr="008E43D6" w:rsidRDefault="0000515E" w:rsidP="00BE395A">
            <w:pPr>
              <w:pStyle w:val="CVHeading3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E" w:rsidRPr="008E43D6" w:rsidRDefault="0000515E" w:rsidP="00BE395A">
            <w:pPr>
              <w:pStyle w:val="CVNormal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E" w:rsidRPr="008E43D6" w:rsidRDefault="0000515E" w:rsidP="00BE395A">
            <w:pPr>
              <w:pStyle w:val="CVHeading3"/>
              <w:rPr>
                <w:rFonts w:ascii="Cambria" w:hAnsi="Cambria"/>
              </w:rPr>
            </w:pPr>
            <w:r w:rsidRPr="008E43D6">
              <w:rPr>
                <w:rFonts w:ascii="Cambria" w:hAnsi="Cambria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E" w:rsidRPr="008E43D6" w:rsidRDefault="0000515E" w:rsidP="00BE395A">
            <w:pPr>
              <w:pStyle w:val="CVNormal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0515E" w:rsidRPr="008E43D6" w:rsidRDefault="0000515E" w:rsidP="00BE395A">
            <w:pPr>
              <w:pStyle w:val="CVHeading3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E" w:rsidRPr="008E43D6" w:rsidRDefault="0000515E" w:rsidP="00BE395A">
            <w:pPr>
              <w:pStyle w:val="CVNormal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0515E" w:rsidRPr="008E43D6" w:rsidRDefault="0000515E" w:rsidP="00BE395A">
            <w:pPr>
              <w:pStyle w:val="CVHeading3-FirstLine"/>
              <w:spacing w:before="0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E" w:rsidRPr="008E43D6" w:rsidRDefault="0000515E" w:rsidP="00BE395A">
            <w:pPr>
              <w:pStyle w:val="CVNormal-FirstLine"/>
              <w:spacing w:befor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5E" w:rsidRPr="008E43D6" w:rsidRDefault="0000515E" w:rsidP="00BE395A">
            <w:pPr>
              <w:pStyle w:val="CVNormal-FirstLine"/>
              <w:spacing w:befor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Normal-FirstLine"/>
              <w:spacing w:before="0"/>
              <w:jc w:val="both"/>
              <w:rPr>
                <w:rFonts w:ascii="Cambria" w:hAnsi="Cambria"/>
                <w:sz w:val="18"/>
                <w:szCs w:val="18"/>
              </w:rPr>
            </w:pPr>
            <w:r w:rsidRPr="008E43D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E43D6">
              <w:rPr>
                <w:rFonts w:ascii="Cambria" w:hAnsi="Cambria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spacing w:before="0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spacing w:before="0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Hlavné činnosti a zodpovednosť</w:t>
            </w:r>
            <w:bookmarkStart w:id="0" w:name="_Ref531412664"/>
            <w:r w:rsidRPr="008E43D6">
              <w:rPr>
                <w:rStyle w:val="Odkaznapoznmkupodiarou"/>
                <w:rFonts w:ascii="Cambria" w:hAnsi="Cambria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Druh práce alebo odvetvie hospodárstva</w:t>
            </w:r>
            <w:bookmarkStart w:id="1" w:name="_Ref531412690"/>
            <w:r w:rsidRPr="008E43D6">
              <w:rPr>
                <w:rStyle w:val="Odkaznapoznmkupodiarou"/>
                <w:rFonts w:ascii="Cambria" w:hAnsi="Cambria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Normal-FirstLine"/>
              <w:jc w:val="both"/>
              <w:rPr>
                <w:rFonts w:ascii="Cambria" w:hAnsi="Cambria"/>
                <w:sz w:val="18"/>
                <w:szCs w:val="18"/>
              </w:rPr>
            </w:pPr>
            <w:r w:rsidRPr="008E43D6">
              <w:rPr>
                <w:rFonts w:ascii="Cambria" w:hAnsi="Cambria"/>
                <w:sz w:val="18"/>
                <w:szCs w:val="18"/>
              </w:rPr>
              <w:t>Uveďte samostatnú položku za každú relevantnú prax, začnite najčerstvejším údajom.</w:t>
            </w:r>
            <w:r w:rsidRPr="008E43D6">
              <w:rPr>
                <w:rStyle w:val="Odkaznapoznmkupodiarou"/>
                <w:rFonts w:ascii="Cambria" w:hAnsi="Cambria"/>
                <w:b/>
                <w:sz w:val="18"/>
                <w:szCs w:val="18"/>
              </w:rPr>
              <w:footnoteReference w:id="3"/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Hlavné činnosti a zodpovednosť</w:t>
            </w:r>
            <w:r w:rsidRPr="008E43D6">
              <w:rPr>
                <w:rFonts w:ascii="Cambria" w:hAnsi="Cambria"/>
                <w:b/>
                <w:vertAlign w:val="superscript"/>
              </w:rPr>
              <w:fldChar w:fldCharType="begin"/>
            </w:r>
            <w:r w:rsidRPr="008E43D6">
              <w:rPr>
                <w:rFonts w:ascii="Cambria" w:hAnsi="Cambria"/>
                <w:b/>
                <w:vertAlign w:val="superscript"/>
              </w:rPr>
              <w:instrText xml:space="preserve"> NOTEREF _Ref531412664 \h  \* MERGEFORMAT </w:instrText>
            </w:r>
            <w:r w:rsidRPr="008E43D6">
              <w:rPr>
                <w:rFonts w:ascii="Cambria" w:hAnsi="Cambria"/>
                <w:b/>
                <w:vertAlign w:val="superscript"/>
              </w:rPr>
            </w:r>
            <w:r w:rsidRPr="008E43D6">
              <w:rPr>
                <w:rFonts w:ascii="Cambria" w:hAnsi="Cambria"/>
                <w:b/>
                <w:vertAlign w:val="superscript"/>
              </w:rPr>
              <w:fldChar w:fldCharType="separate"/>
            </w:r>
            <w:r w:rsidRPr="008E43D6">
              <w:rPr>
                <w:rFonts w:ascii="Cambria" w:hAnsi="Cambria"/>
                <w:b/>
                <w:vertAlign w:val="superscript"/>
              </w:rPr>
              <w:t>10</w:t>
            </w:r>
            <w:r w:rsidRPr="008E43D6">
              <w:rPr>
                <w:rFonts w:ascii="Cambria" w:hAnsi="Cambria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Druh práce alebo odvetvie hospodárstva</w:t>
            </w:r>
            <w:r w:rsidRPr="008E43D6">
              <w:rPr>
                <w:rFonts w:ascii="Cambria" w:hAnsi="Cambria"/>
                <w:b/>
                <w:vertAlign w:val="superscript"/>
              </w:rPr>
              <w:fldChar w:fldCharType="begin"/>
            </w:r>
            <w:r w:rsidRPr="008E43D6">
              <w:rPr>
                <w:rFonts w:ascii="Cambria" w:hAnsi="Cambria"/>
                <w:b/>
                <w:vertAlign w:val="superscript"/>
              </w:rPr>
              <w:instrText xml:space="preserve"> NOTEREF _Ref531412690 \h  \* MERGEFORMAT </w:instrText>
            </w:r>
            <w:r w:rsidRPr="008E43D6">
              <w:rPr>
                <w:rFonts w:ascii="Cambria" w:hAnsi="Cambria"/>
                <w:b/>
                <w:vertAlign w:val="superscript"/>
              </w:rPr>
            </w:r>
            <w:r w:rsidRPr="008E43D6">
              <w:rPr>
                <w:rFonts w:ascii="Cambria" w:hAnsi="Cambria"/>
                <w:b/>
                <w:vertAlign w:val="superscript"/>
              </w:rPr>
              <w:fldChar w:fldCharType="separate"/>
            </w:r>
            <w:r w:rsidRPr="008E43D6">
              <w:rPr>
                <w:rFonts w:ascii="Cambria" w:hAnsi="Cambria"/>
                <w:b/>
                <w:vertAlign w:val="superscript"/>
              </w:rPr>
              <w:t>11</w:t>
            </w:r>
            <w:r w:rsidRPr="008E43D6">
              <w:rPr>
                <w:rFonts w:ascii="Cambria" w:hAnsi="Cambria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ind w:left="0"/>
              <w:rPr>
                <w:rFonts w:ascii="Cambria" w:hAnsi="Cambria"/>
                <w:b/>
              </w:rPr>
            </w:pPr>
            <w:r w:rsidRPr="008E43D6">
              <w:rPr>
                <w:rFonts w:ascii="Cambria" w:eastAsia="Calibri" w:hAnsi="Cambria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  <w:p w:rsidR="0000515E" w:rsidRPr="008E43D6" w:rsidRDefault="0000515E" w:rsidP="00BE395A">
            <w:pPr>
              <w:pStyle w:val="CVNormal-FirstLine"/>
              <w:jc w:val="both"/>
              <w:rPr>
                <w:rFonts w:ascii="Cambria" w:hAnsi="Cambria"/>
                <w:sz w:val="18"/>
                <w:szCs w:val="18"/>
              </w:rPr>
            </w:pPr>
            <w:r w:rsidRPr="008E43D6">
              <w:rPr>
                <w:rFonts w:ascii="Cambria" w:hAnsi="Cambria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ind w:left="0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ind w:left="0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ind w:left="0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Hlavné činnosti a zodpovednosť</w:t>
            </w:r>
            <w:r w:rsidRPr="008E43D6">
              <w:rPr>
                <w:rFonts w:ascii="Cambria" w:hAnsi="Cambria"/>
                <w:b/>
                <w:vertAlign w:val="superscript"/>
              </w:rPr>
              <w:fldChar w:fldCharType="begin"/>
            </w:r>
            <w:r w:rsidRPr="008E43D6">
              <w:rPr>
                <w:rFonts w:ascii="Cambria" w:hAnsi="Cambria"/>
                <w:b/>
                <w:vertAlign w:val="superscript"/>
              </w:rPr>
              <w:instrText xml:space="preserve"> NOTEREF _Ref531412664 \h  \* MERGEFORMAT </w:instrText>
            </w:r>
            <w:r w:rsidRPr="008E43D6">
              <w:rPr>
                <w:rFonts w:ascii="Cambria" w:hAnsi="Cambria"/>
                <w:b/>
                <w:vertAlign w:val="superscript"/>
              </w:rPr>
            </w:r>
            <w:r w:rsidRPr="008E43D6">
              <w:rPr>
                <w:rFonts w:ascii="Cambria" w:hAnsi="Cambria"/>
                <w:b/>
                <w:vertAlign w:val="superscript"/>
              </w:rPr>
              <w:fldChar w:fldCharType="separate"/>
            </w:r>
            <w:r w:rsidRPr="008E43D6">
              <w:rPr>
                <w:rFonts w:ascii="Cambria" w:hAnsi="Cambria"/>
                <w:b/>
                <w:vertAlign w:val="superscript"/>
              </w:rPr>
              <w:t>10</w:t>
            </w:r>
            <w:r w:rsidRPr="008E43D6">
              <w:rPr>
                <w:rFonts w:ascii="Cambria" w:hAnsi="Cambria"/>
                <w:b/>
                <w:vertAlign w:val="superscript"/>
              </w:rPr>
              <w:fldChar w:fldCharType="end"/>
            </w:r>
            <w:r w:rsidRPr="008E43D6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Normal-FirstLine"/>
              <w:jc w:val="center"/>
              <w:rPr>
                <w:rFonts w:ascii="Cambria" w:hAnsi="Cambria"/>
                <w:b/>
              </w:rPr>
            </w:pPr>
            <w:r w:rsidRPr="008E43D6">
              <w:rPr>
                <w:rFonts w:ascii="Cambria" w:eastAsia="Calibri" w:hAnsi="Cambria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Normal-FirstLine"/>
              <w:jc w:val="center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Normal-FirstLine"/>
              <w:jc w:val="center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Zameranie projektu/projektov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eastAsia="Calibri" w:hAnsi="Cambria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eastAsia="Calibri" w:hAnsi="Cambria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eastAsia="Calibri" w:hAnsi="Cambria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eastAsia="Calibri" w:hAnsi="Cambria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eastAsia="Calibri" w:hAnsi="Cambria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eastAsia="Calibri" w:hAnsi="Cambria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spacing w:after="0" w:line="240" w:lineRule="auto"/>
              <w:ind w:right="142"/>
              <w:contextualSpacing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E43D6">
              <w:rPr>
                <w:rFonts w:ascii="Cambria" w:eastAsia="Calibri" w:hAnsi="Cambria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8E43D6">
              <w:rPr>
                <w:rFonts w:ascii="Cambria" w:eastAsia="Calibri" w:hAnsi="Cambria" w:cs="Times New Roman"/>
                <w:sz w:val="18"/>
                <w:szCs w:val="18"/>
              </w:rPr>
              <w:t xml:space="preserve">   Uchádzač musí spĺňať kritéria v zmysle  bodu 2.3 </w:t>
            </w:r>
            <w:r w:rsidRPr="008E43D6">
              <w:rPr>
                <w:rFonts w:ascii="Cambria" w:hAnsi="Cambria"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8E43D6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4"/>
            </w:r>
            <w:r w:rsidRPr="008E43D6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spacing w:before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8E43D6">
              <w:rPr>
                <w:rFonts w:ascii="Cambria" w:eastAsia="Calibri" w:hAnsi="Cambria"/>
              </w:rPr>
              <w:t xml:space="preserve">  </w:t>
            </w:r>
            <w:r w:rsidRPr="008E43D6">
              <w:rPr>
                <w:rFonts w:ascii="Cambria" w:eastAsia="Calibri" w:hAnsi="Cambria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8E43D6">
              <w:rPr>
                <w:rFonts w:ascii="Cambria" w:eastAsia="Calibri" w:hAnsi="Cambria"/>
              </w:rPr>
              <w:instrText xml:space="preserve"> FORMCHECKBOX </w:instrText>
            </w:r>
            <w:r w:rsidRPr="008E43D6">
              <w:rPr>
                <w:rFonts w:ascii="Cambria" w:eastAsia="Calibri" w:hAnsi="Cambria"/>
              </w:rPr>
            </w:r>
            <w:r w:rsidRPr="008E43D6">
              <w:rPr>
                <w:rFonts w:ascii="Cambria" w:eastAsia="Calibri" w:hAnsi="Cambria"/>
              </w:rPr>
              <w:fldChar w:fldCharType="separate"/>
            </w:r>
            <w:r w:rsidRPr="008E43D6">
              <w:rPr>
                <w:rFonts w:ascii="Cambria" w:eastAsia="Calibri" w:hAnsi="Cambria"/>
              </w:rPr>
              <w:fldChar w:fldCharType="end"/>
            </w:r>
            <w:bookmarkEnd w:id="2"/>
            <w:r w:rsidRPr="008E43D6">
              <w:rPr>
                <w:rFonts w:ascii="Cambria" w:eastAsia="Calibri" w:hAnsi="Cambria"/>
              </w:rPr>
              <w:t xml:space="preserve"> Program rozvoja vidieka  SR 2014 – 2020   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spacing w:after="0" w:line="240" w:lineRule="auto"/>
              <w:ind w:left="288" w:hanging="288"/>
              <w:jc w:val="both"/>
              <w:rPr>
                <w:rFonts w:ascii="Cambria" w:hAnsi="Cambria"/>
                <w:sz w:val="20"/>
                <w:szCs w:val="20"/>
              </w:rPr>
            </w:pPr>
            <w:r w:rsidRPr="008E43D6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r w:rsidRPr="008E43D6">
              <w:rPr>
                <w:rFonts w:ascii="Cambria" w:eastAsia="Calibri" w:hAnsi="Cambria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3D6">
              <w:rPr>
                <w:rFonts w:ascii="Cambria" w:eastAsia="Calibri" w:hAnsi="Cambria" w:cs="Times New Roman"/>
                <w:sz w:val="20"/>
                <w:szCs w:val="20"/>
              </w:rPr>
              <w:instrText xml:space="preserve"> FORMCHECKBOX </w:instrText>
            </w:r>
            <w:r w:rsidRPr="008E43D6">
              <w:rPr>
                <w:rFonts w:ascii="Cambria" w:eastAsia="Calibri" w:hAnsi="Cambria" w:cs="Times New Roman"/>
                <w:sz w:val="20"/>
                <w:szCs w:val="20"/>
              </w:rPr>
            </w:r>
            <w:r w:rsidRPr="008E43D6">
              <w:rPr>
                <w:rFonts w:ascii="Cambria" w:eastAsia="Calibri" w:hAnsi="Cambria" w:cs="Times New Roman"/>
                <w:sz w:val="20"/>
                <w:szCs w:val="20"/>
              </w:rPr>
              <w:fldChar w:fldCharType="separate"/>
            </w:r>
            <w:r w:rsidRPr="008E43D6">
              <w:rPr>
                <w:rFonts w:ascii="Cambria" w:eastAsia="Calibri" w:hAnsi="Cambria" w:cs="Times New Roman"/>
                <w:sz w:val="20"/>
                <w:szCs w:val="20"/>
              </w:rPr>
              <w:fldChar w:fldCharType="end"/>
            </w:r>
            <w:r w:rsidRPr="008E43D6">
              <w:rPr>
                <w:rFonts w:ascii="Cambria" w:eastAsia="Calibri" w:hAnsi="Cambria" w:cs="Times New Roman"/>
                <w:sz w:val="20"/>
                <w:szCs w:val="20"/>
              </w:rPr>
              <w:t xml:space="preserve"> Stratégia miestneho rozvoja vedeného komunitou</w:t>
            </w:r>
            <w:r w:rsidR="008E43D6">
              <w:rPr>
                <w:rFonts w:ascii="Cambria" w:eastAsia="Calibri" w:hAnsi="Cambria" w:cs="Times New Roman"/>
                <w:sz w:val="20"/>
                <w:szCs w:val="20"/>
              </w:rPr>
              <w:t xml:space="preserve"> „Stratégia miestneho rozvoja SEKČOV – TOPĽA“</w:t>
            </w:r>
            <w:bookmarkStart w:id="3" w:name="_GoBack"/>
            <w:bookmarkEnd w:id="3"/>
            <w:r w:rsidRPr="008E43D6">
              <w:rPr>
                <w:rFonts w:ascii="Cambria" w:hAnsi="Cambria" w:cs="Arial"/>
                <w:i/>
                <w:color w:val="0070C0"/>
                <w:sz w:val="20"/>
                <w:szCs w:val="20"/>
              </w:rPr>
              <w:t xml:space="preserve">, </w:t>
            </w:r>
            <w:r w:rsidRPr="008E43D6">
              <w:rPr>
                <w:rFonts w:ascii="Cambria" w:hAnsi="Cambria"/>
                <w:sz w:val="20"/>
                <w:szCs w:val="20"/>
              </w:rPr>
              <w:t>minimálne SWOT a intervenčnú  logiku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spacing w:before="0"/>
              <w:jc w:val="both"/>
              <w:rPr>
                <w:rFonts w:ascii="Cambria" w:hAnsi="Cambria"/>
                <w:sz w:val="22"/>
                <w:szCs w:val="22"/>
              </w:rPr>
            </w:pPr>
            <w:r w:rsidRPr="008E43D6">
              <w:rPr>
                <w:rFonts w:ascii="Cambria" w:eastAsia="Calibri" w:hAnsi="Cambri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3D6">
              <w:rPr>
                <w:rFonts w:ascii="Cambria" w:eastAsia="Calibri" w:hAnsi="Cambria"/>
              </w:rPr>
              <w:instrText xml:space="preserve"> FORMCHECKBOX </w:instrText>
            </w:r>
            <w:r w:rsidRPr="008E43D6">
              <w:rPr>
                <w:rFonts w:ascii="Cambria" w:eastAsia="Calibri" w:hAnsi="Cambria"/>
              </w:rPr>
            </w:r>
            <w:r w:rsidRPr="008E43D6">
              <w:rPr>
                <w:rFonts w:ascii="Cambria" w:eastAsia="Calibri" w:hAnsi="Cambria"/>
              </w:rPr>
              <w:fldChar w:fldCharType="separate"/>
            </w:r>
            <w:r w:rsidRPr="008E43D6">
              <w:rPr>
                <w:rFonts w:ascii="Cambria" w:eastAsia="Calibri" w:hAnsi="Cambria"/>
              </w:rPr>
              <w:fldChar w:fldCharType="end"/>
            </w:r>
            <w:r w:rsidRPr="008E43D6">
              <w:rPr>
                <w:rFonts w:ascii="Cambria" w:eastAsia="Calibri" w:hAnsi="Cambria"/>
              </w:rPr>
              <w:t xml:space="preserve"> </w:t>
            </w:r>
            <w:r w:rsidRPr="008E43D6">
              <w:rPr>
                <w:rFonts w:ascii="Cambria" w:hAnsi="Cambria" w:cstheme="minorHAnsi"/>
              </w:rPr>
              <w:t>Systému riadenia CLLD (LEADER a komunitný rozvoj) pre programové obdobie 2014 – 2020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spacing w:before="0"/>
              <w:ind w:left="431" w:hanging="318"/>
              <w:jc w:val="both"/>
              <w:rPr>
                <w:rFonts w:ascii="Cambria" w:hAnsi="Cambria"/>
                <w:sz w:val="22"/>
                <w:szCs w:val="22"/>
              </w:rPr>
            </w:pPr>
            <w:r w:rsidRPr="008E43D6">
              <w:rPr>
                <w:rFonts w:ascii="Cambria" w:eastAsia="Calibri" w:hAnsi="Cambri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8E43D6">
              <w:rPr>
                <w:rFonts w:ascii="Cambria" w:eastAsia="Calibri" w:hAnsi="Cambria"/>
              </w:rPr>
              <w:instrText xml:space="preserve"> FORMCHECKBOX </w:instrText>
            </w:r>
            <w:r w:rsidRPr="008E43D6">
              <w:rPr>
                <w:rFonts w:ascii="Cambria" w:eastAsia="Calibri" w:hAnsi="Cambria"/>
              </w:rPr>
            </w:r>
            <w:r w:rsidRPr="008E43D6">
              <w:rPr>
                <w:rFonts w:ascii="Cambria" w:eastAsia="Calibri" w:hAnsi="Cambria"/>
              </w:rPr>
              <w:fldChar w:fldCharType="separate"/>
            </w:r>
            <w:r w:rsidRPr="008E43D6">
              <w:rPr>
                <w:rFonts w:ascii="Cambria" w:eastAsia="Calibri" w:hAnsi="Cambria"/>
              </w:rPr>
              <w:fldChar w:fldCharType="end"/>
            </w:r>
            <w:bookmarkEnd w:id="4"/>
            <w:r w:rsidRPr="008E43D6">
              <w:rPr>
                <w:rFonts w:ascii="Cambria" w:eastAsia="Calibri" w:hAnsi="Cambria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spacing w:before="0"/>
              <w:ind w:left="431" w:hanging="318"/>
              <w:jc w:val="both"/>
              <w:rPr>
                <w:rFonts w:ascii="Cambria" w:eastAsia="Calibri" w:hAnsi="Cambria"/>
              </w:rPr>
            </w:pPr>
            <w:r w:rsidRPr="008E43D6">
              <w:rPr>
                <w:rFonts w:ascii="Cambria" w:eastAsia="Calibri" w:hAnsi="Cambri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3D6">
              <w:rPr>
                <w:rFonts w:ascii="Cambria" w:eastAsia="Calibri" w:hAnsi="Cambria"/>
              </w:rPr>
              <w:instrText xml:space="preserve"> FORMCHECKBOX </w:instrText>
            </w:r>
            <w:r w:rsidRPr="008E43D6">
              <w:rPr>
                <w:rFonts w:ascii="Cambria" w:eastAsia="Calibri" w:hAnsi="Cambria"/>
              </w:rPr>
            </w:r>
            <w:r w:rsidRPr="008E43D6">
              <w:rPr>
                <w:rFonts w:ascii="Cambria" w:eastAsia="Calibri" w:hAnsi="Cambria"/>
              </w:rPr>
              <w:fldChar w:fldCharType="separate"/>
            </w:r>
            <w:r w:rsidRPr="008E43D6">
              <w:rPr>
                <w:rFonts w:ascii="Cambria" w:eastAsia="Calibri" w:hAnsi="Cambria"/>
              </w:rPr>
              <w:fldChar w:fldCharType="end"/>
            </w:r>
            <w:r w:rsidRPr="008E43D6">
              <w:rPr>
                <w:rFonts w:ascii="Cambria" w:eastAsia="Calibri" w:hAnsi="Cambria"/>
              </w:rPr>
              <w:t xml:space="preserve">  </w:t>
            </w:r>
            <w:r w:rsidRPr="008E43D6">
              <w:rPr>
                <w:rFonts w:ascii="Cambria" w:hAnsi="Cambria" w:cstheme="minorHAnsi"/>
              </w:rPr>
              <w:t xml:space="preserve">Zákon č. 24/2006 </w:t>
            </w:r>
            <w:proofErr w:type="spellStart"/>
            <w:r w:rsidRPr="008E43D6">
              <w:rPr>
                <w:rFonts w:ascii="Cambria" w:hAnsi="Cambria" w:cstheme="minorHAnsi"/>
              </w:rPr>
              <w:t>Z.z</w:t>
            </w:r>
            <w:proofErr w:type="spellEnd"/>
            <w:r w:rsidRPr="008E43D6">
              <w:rPr>
                <w:rFonts w:ascii="Cambria" w:hAnsi="Cambria" w:cstheme="minorHAnsi"/>
              </w:rPr>
              <w:t xml:space="preserve">. </w:t>
            </w:r>
            <w:r w:rsidRPr="008E43D6">
              <w:rPr>
                <w:rFonts w:ascii="Cambria" w:hAnsi="Cambria" w:cstheme="minorHAnsi"/>
                <w:iCs/>
              </w:rPr>
              <w:t>o posudzovaní vplyvov na životné prostredie a o zmene a doplnení niektorých zákonov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spacing w:before="0"/>
              <w:ind w:left="431" w:hanging="318"/>
              <w:jc w:val="both"/>
              <w:rPr>
                <w:rFonts w:ascii="Cambria" w:hAnsi="Cambria"/>
                <w:sz w:val="22"/>
                <w:szCs w:val="22"/>
              </w:rPr>
            </w:pPr>
            <w:r w:rsidRPr="008E43D6">
              <w:rPr>
                <w:rFonts w:ascii="Cambria" w:eastAsia="Calibri" w:hAnsi="Cambri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8E43D6">
              <w:rPr>
                <w:rFonts w:ascii="Cambria" w:eastAsia="Calibri" w:hAnsi="Cambria"/>
              </w:rPr>
              <w:instrText xml:space="preserve"> FORMCHECKBOX </w:instrText>
            </w:r>
            <w:r w:rsidRPr="008E43D6">
              <w:rPr>
                <w:rFonts w:ascii="Cambria" w:eastAsia="Calibri" w:hAnsi="Cambria"/>
              </w:rPr>
            </w:r>
            <w:r w:rsidRPr="008E43D6">
              <w:rPr>
                <w:rFonts w:ascii="Cambria" w:eastAsia="Calibri" w:hAnsi="Cambria"/>
              </w:rPr>
              <w:fldChar w:fldCharType="separate"/>
            </w:r>
            <w:r w:rsidRPr="008E43D6">
              <w:rPr>
                <w:rFonts w:ascii="Cambria" w:eastAsia="Calibri" w:hAnsi="Cambria"/>
              </w:rPr>
              <w:fldChar w:fldCharType="end"/>
            </w:r>
            <w:bookmarkEnd w:id="5"/>
            <w:r w:rsidRPr="008E43D6">
              <w:rPr>
                <w:rFonts w:ascii="Cambria" w:eastAsia="Calibri" w:hAnsi="Cambria"/>
              </w:rPr>
              <w:t xml:space="preserve"> Nariadenie Európskeho parlamentu a Rady (EÚ) č. 1303/2013 </w:t>
            </w:r>
            <w:r w:rsidRPr="008E43D6">
              <w:rPr>
                <w:rFonts w:ascii="Cambria" w:hAnsi="Cambria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spacing w:before="0"/>
              <w:ind w:left="431" w:hanging="318"/>
              <w:jc w:val="both"/>
              <w:rPr>
                <w:rFonts w:ascii="Cambria" w:hAnsi="Cambria"/>
              </w:rPr>
            </w:pPr>
            <w:r w:rsidRPr="008E43D6">
              <w:rPr>
                <w:rFonts w:ascii="Cambria" w:eastAsia="Calibri" w:hAnsi="Cambri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8E43D6">
              <w:rPr>
                <w:rFonts w:ascii="Cambria" w:eastAsia="Calibri" w:hAnsi="Cambria"/>
              </w:rPr>
              <w:instrText xml:space="preserve"> FORMCHECKBOX </w:instrText>
            </w:r>
            <w:r w:rsidRPr="008E43D6">
              <w:rPr>
                <w:rFonts w:ascii="Cambria" w:eastAsia="Calibri" w:hAnsi="Cambria"/>
              </w:rPr>
            </w:r>
            <w:r w:rsidRPr="008E43D6">
              <w:rPr>
                <w:rFonts w:ascii="Cambria" w:eastAsia="Calibri" w:hAnsi="Cambria"/>
              </w:rPr>
              <w:fldChar w:fldCharType="separate"/>
            </w:r>
            <w:r w:rsidRPr="008E43D6">
              <w:rPr>
                <w:rFonts w:ascii="Cambria" w:eastAsia="Calibri" w:hAnsi="Cambria"/>
              </w:rPr>
              <w:fldChar w:fldCharType="end"/>
            </w:r>
            <w:bookmarkEnd w:id="6"/>
            <w:r w:rsidRPr="008E43D6">
              <w:rPr>
                <w:rFonts w:ascii="Cambria" w:eastAsia="Calibri" w:hAnsi="Cambria"/>
              </w:rPr>
              <w:t xml:space="preserve"> Nariadenie Európskeho parlamentu a Rady (EÚ) č. 1305/2014 </w:t>
            </w:r>
            <w:r w:rsidRPr="008E43D6">
              <w:rPr>
                <w:rFonts w:ascii="Cambria" w:hAnsi="Cambria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spacing w:before="0"/>
              <w:ind w:left="431" w:hanging="318"/>
              <w:jc w:val="both"/>
              <w:rPr>
                <w:rFonts w:ascii="Cambria" w:hAnsi="Cambria"/>
                <w:sz w:val="22"/>
                <w:szCs w:val="22"/>
              </w:rPr>
            </w:pPr>
            <w:r w:rsidRPr="008E43D6">
              <w:rPr>
                <w:rFonts w:ascii="Cambria" w:eastAsia="Calibri" w:hAnsi="Cambria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8E43D6">
              <w:rPr>
                <w:rFonts w:ascii="Cambria" w:eastAsia="Calibri" w:hAnsi="Cambria"/>
              </w:rPr>
              <w:instrText xml:space="preserve"> FORMCHECKBOX </w:instrText>
            </w:r>
            <w:r w:rsidRPr="008E43D6">
              <w:rPr>
                <w:rFonts w:ascii="Cambria" w:eastAsia="Calibri" w:hAnsi="Cambria"/>
              </w:rPr>
            </w:r>
            <w:r w:rsidRPr="008E43D6">
              <w:rPr>
                <w:rFonts w:ascii="Cambria" w:eastAsia="Calibri" w:hAnsi="Cambria"/>
              </w:rPr>
              <w:fldChar w:fldCharType="separate"/>
            </w:r>
            <w:r w:rsidRPr="008E43D6">
              <w:rPr>
                <w:rFonts w:ascii="Cambria" w:eastAsia="Calibri" w:hAnsi="Cambria"/>
              </w:rPr>
              <w:fldChar w:fldCharType="end"/>
            </w:r>
            <w:bookmarkEnd w:id="7"/>
            <w:r w:rsidRPr="008E43D6">
              <w:rPr>
                <w:rFonts w:ascii="Cambria" w:eastAsia="Calibri" w:hAnsi="Cambria"/>
              </w:rPr>
              <w:t xml:space="preserve"> </w:t>
            </w:r>
            <w:r w:rsidRPr="008E43D6">
              <w:rPr>
                <w:rFonts w:ascii="Cambria" w:hAnsi="Cambria"/>
              </w:rPr>
              <w:t xml:space="preserve">Príručka pre žiadateľa o poskytnutie nenávratného finančného príspevku z Programu rozvoja vidieka SR 2014 – 2020 pre opatrenie 19. </w:t>
            </w:r>
            <w:r w:rsidRPr="008E43D6">
              <w:rPr>
                <w:rFonts w:ascii="Cambria" w:hAnsi="Cambria"/>
                <w:color w:val="000000"/>
              </w:rPr>
              <w:t>Podpora na miestny rozvoj v rámci iniciatívy LEADER</w:t>
            </w:r>
            <w:r w:rsidRPr="008E43D6">
              <w:rPr>
                <w:rFonts w:ascii="Cambria" w:hAnsi="Cambria"/>
              </w:rPr>
              <w:t xml:space="preserve"> </w:t>
            </w:r>
            <w:r w:rsidRPr="008E43D6">
              <w:rPr>
                <w:rFonts w:ascii="Cambria" w:hAnsi="Cambria"/>
                <w:color w:val="000000"/>
              </w:rPr>
              <w:t xml:space="preserve">a </w:t>
            </w:r>
            <w:r w:rsidRPr="008E43D6">
              <w:rPr>
                <w:rFonts w:ascii="Cambria" w:hAnsi="Cambria"/>
              </w:rPr>
              <w:t xml:space="preserve"> </w:t>
            </w:r>
            <w:r w:rsidRPr="008E43D6">
              <w:rPr>
                <w:rFonts w:ascii="Cambria" w:hAnsi="Cambria"/>
                <w:color w:val="000000"/>
              </w:rPr>
              <w:t xml:space="preserve">Integrovaného regionálneho operačného programu 2014 – 2020 </w:t>
            </w:r>
            <w:r w:rsidRPr="008E43D6">
              <w:rPr>
                <w:rFonts w:ascii="Cambria" w:hAnsi="Cambria"/>
              </w:rPr>
              <w:t xml:space="preserve"> </w:t>
            </w:r>
            <w:r w:rsidRPr="008E43D6">
              <w:rPr>
                <w:rFonts w:ascii="Cambria" w:hAnsi="Cambria"/>
                <w:color w:val="000000"/>
              </w:rPr>
              <w:t xml:space="preserve">Prioritná os 5. </w:t>
            </w:r>
            <w:r w:rsidRPr="008E43D6">
              <w:rPr>
                <w:rFonts w:ascii="Cambria" w:hAnsi="Cambria" w:cstheme="minorHAnsi"/>
              </w:rPr>
              <w:t>Miestny rozvoj vedený komunitou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E43D6">
              <w:rPr>
                <w:rFonts w:ascii="Cambria" w:hAnsi="Cambria"/>
                <w:sz w:val="20"/>
                <w:szCs w:val="20"/>
              </w:rPr>
              <w:lastRenderedPageBreak/>
              <w:t xml:space="preserve"> </w:t>
            </w:r>
            <w:r w:rsidRPr="008E43D6">
              <w:rPr>
                <w:rFonts w:ascii="Cambria" w:eastAsia="Calibri" w:hAnsi="Cambria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3D6">
              <w:rPr>
                <w:rFonts w:ascii="Cambria" w:eastAsia="Calibri" w:hAnsi="Cambria"/>
              </w:rPr>
              <w:instrText xml:space="preserve"> FORMCHECKBOX </w:instrText>
            </w:r>
            <w:r w:rsidRPr="008E43D6">
              <w:rPr>
                <w:rFonts w:ascii="Cambria" w:eastAsia="Calibri" w:hAnsi="Cambria"/>
              </w:rPr>
            </w:r>
            <w:r w:rsidRPr="008E43D6">
              <w:rPr>
                <w:rFonts w:ascii="Cambria" w:eastAsia="Calibri" w:hAnsi="Cambria"/>
              </w:rPr>
              <w:fldChar w:fldCharType="separate"/>
            </w:r>
            <w:r w:rsidRPr="008E43D6">
              <w:rPr>
                <w:rFonts w:ascii="Cambria" w:eastAsia="Calibri" w:hAnsi="Cambria"/>
              </w:rPr>
              <w:fldChar w:fldCharType="end"/>
            </w:r>
            <w:r w:rsidRPr="008E43D6">
              <w:rPr>
                <w:rFonts w:ascii="Cambria" w:eastAsia="Calibri" w:hAnsi="Cambria"/>
              </w:rPr>
              <w:t xml:space="preserve">  </w:t>
            </w:r>
            <w:r w:rsidRPr="008E43D6">
              <w:rPr>
                <w:rFonts w:ascii="Cambria" w:hAnsi="Cambria"/>
                <w:sz w:val="20"/>
                <w:szCs w:val="20"/>
              </w:rPr>
              <w:t>Príručka pre prijímateľa nenávratného finančného príspevku z Programu rozvoja vidieka SR 2014 – 2020  pre opatrenie 19. Podpora na miestny rozvoj v rámci iniciatívy LEADER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43D6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r w:rsidRPr="008E43D6">
              <w:rPr>
                <w:rFonts w:ascii="Cambria" w:eastAsia="Calibri" w:hAnsi="Cambria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3D6">
              <w:rPr>
                <w:rFonts w:ascii="Cambria" w:eastAsia="Calibri" w:hAnsi="Cambria" w:cs="Times New Roman"/>
                <w:sz w:val="20"/>
                <w:szCs w:val="20"/>
              </w:rPr>
              <w:instrText xml:space="preserve"> FORMCHECKBOX </w:instrText>
            </w:r>
            <w:r w:rsidRPr="008E43D6">
              <w:rPr>
                <w:rFonts w:ascii="Cambria" w:eastAsia="Calibri" w:hAnsi="Cambria" w:cs="Times New Roman"/>
                <w:sz w:val="20"/>
                <w:szCs w:val="20"/>
              </w:rPr>
            </w:r>
            <w:r w:rsidRPr="008E43D6">
              <w:rPr>
                <w:rFonts w:ascii="Cambria" w:eastAsia="Calibri" w:hAnsi="Cambria" w:cs="Times New Roman"/>
                <w:sz w:val="20"/>
                <w:szCs w:val="20"/>
              </w:rPr>
              <w:fldChar w:fldCharType="separate"/>
            </w:r>
            <w:r w:rsidRPr="008E43D6">
              <w:rPr>
                <w:rFonts w:ascii="Cambria" w:eastAsia="Calibri" w:hAnsi="Cambria" w:cs="Times New Roman"/>
                <w:sz w:val="20"/>
                <w:szCs w:val="20"/>
              </w:rPr>
              <w:fldChar w:fldCharType="end"/>
            </w:r>
            <w:r w:rsidRPr="008E43D6">
              <w:rPr>
                <w:rFonts w:ascii="Cambria" w:eastAsia="Calibri" w:hAnsi="Cambria" w:cs="Times New Roman"/>
                <w:sz w:val="20"/>
                <w:szCs w:val="20"/>
              </w:rPr>
              <w:t xml:space="preserve"> Iné (uveďte aké):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jc w:val="both"/>
              <w:rPr>
                <w:rFonts w:ascii="Cambria" w:hAnsi="Cambria"/>
                <w:sz w:val="18"/>
                <w:szCs w:val="18"/>
              </w:rPr>
            </w:pPr>
            <w:r w:rsidRPr="008E43D6">
              <w:rPr>
                <w:rFonts w:ascii="Cambria" w:hAnsi="Cambria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  <w:r w:rsidRPr="008E43D6">
              <w:rPr>
                <w:rFonts w:ascii="Cambria" w:hAnsi="Cambria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18"/>
                <w:szCs w:val="18"/>
              </w:rPr>
            </w:pPr>
            <w:r w:rsidRPr="008E43D6">
              <w:rPr>
                <w:rFonts w:ascii="Cambria" w:hAnsi="Cambria"/>
                <w:sz w:val="18"/>
                <w:szCs w:val="18"/>
              </w:rPr>
              <w:t>Uveďte úroveň jazykovej znalosti.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ind w:left="141"/>
              <w:rPr>
                <w:rFonts w:ascii="Cambria" w:hAnsi="Cambria"/>
                <w:sz w:val="18"/>
                <w:szCs w:val="18"/>
              </w:rPr>
            </w:pPr>
            <w:r w:rsidRPr="008E43D6">
              <w:rPr>
                <w:rFonts w:ascii="Cambria" w:hAnsi="Cambria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jc w:val="both"/>
              <w:rPr>
                <w:rFonts w:ascii="Cambria" w:hAnsi="Cambria"/>
                <w:sz w:val="18"/>
                <w:szCs w:val="18"/>
              </w:rPr>
            </w:pPr>
            <w:r w:rsidRPr="008E43D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E43D6">
              <w:rPr>
                <w:rFonts w:ascii="Cambria" w:hAnsi="Cambria"/>
                <w:sz w:val="18"/>
                <w:szCs w:val="18"/>
              </w:rPr>
              <w:t>Opis zručnosti a uveďte, kde ste ich nadobudli.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jc w:val="both"/>
              <w:rPr>
                <w:rFonts w:ascii="Cambria" w:hAnsi="Cambria"/>
                <w:sz w:val="18"/>
                <w:szCs w:val="18"/>
              </w:rPr>
            </w:pPr>
            <w:r w:rsidRPr="008E43D6">
              <w:rPr>
                <w:rFonts w:ascii="Cambria" w:hAnsi="Cambria"/>
                <w:sz w:val="18"/>
                <w:szCs w:val="18"/>
              </w:rPr>
              <w:t xml:space="preserve">Uveďte akékoľvek ďalšie informácie, ktoré pokladáte za dôležité, napr. kontaktné osoby, odporúčania atď. </w:t>
            </w:r>
          </w:p>
        </w:tc>
      </w:tr>
      <w:tr w:rsidR="0000515E" w:rsidRPr="008E43D6" w:rsidTr="00BE395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0515E" w:rsidRPr="008E43D6" w:rsidTr="00BE395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515E" w:rsidRPr="008E43D6" w:rsidRDefault="0000515E" w:rsidP="00BE395A">
            <w:pPr>
              <w:pStyle w:val="CVHeading3-FirstLine"/>
              <w:rPr>
                <w:rFonts w:ascii="Cambria" w:hAnsi="Cambria"/>
                <w:b/>
              </w:rPr>
            </w:pPr>
            <w:r w:rsidRPr="008E43D6">
              <w:rPr>
                <w:rFonts w:ascii="Cambria" w:hAnsi="Cambria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E" w:rsidRPr="008E43D6" w:rsidRDefault="0000515E" w:rsidP="00BE395A">
            <w:pPr>
              <w:pStyle w:val="CVNormal-FirstLine"/>
              <w:rPr>
                <w:rFonts w:ascii="Cambria" w:hAnsi="Cambria"/>
                <w:sz w:val="18"/>
                <w:szCs w:val="18"/>
              </w:rPr>
            </w:pPr>
            <w:r w:rsidRPr="008E43D6">
              <w:rPr>
                <w:rFonts w:ascii="Cambria" w:hAnsi="Cambria"/>
                <w:sz w:val="18"/>
                <w:szCs w:val="18"/>
              </w:rPr>
              <w:t xml:space="preserve">Uveďte zoznam príloh. </w:t>
            </w:r>
          </w:p>
        </w:tc>
      </w:tr>
    </w:tbl>
    <w:p w:rsidR="0000515E" w:rsidRPr="008E43D6" w:rsidRDefault="0000515E" w:rsidP="0000515E">
      <w:pPr>
        <w:jc w:val="both"/>
        <w:rPr>
          <w:rFonts w:ascii="Cambria" w:eastAsia="Calibri" w:hAnsi="Cambria" w:cs="Times New Roman"/>
        </w:rPr>
      </w:pPr>
    </w:p>
    <w:p w:rsidR="0000515E" w:rsidRPr="008E43D6" w:rsidRDefault="0000515E" w:rsidP="0000515E">
      <w:pPr>
        <w:jc w:val="both"/>
        <w:rPr>
          <w:rFonts w:ascii="Cambria" w:eastAsia="Calibri" w:hAnsi="Cambria" w:cs="Times New Roman"/>
        </w:rPr>
      </w:pPr>
    </w:p>
    <w:p w:rsidR="0000515E" w:rsidRPr="008E43D6" w:rsidRDefault="0000515E" w:rsidP="0000515E">
      <w:pPr>
        <w:ind w:left="72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00515E" w:rsidRPr="008E43D6" w:rsidRDefault="0000515E" w:rsidP="0000515E">
      <w:pPr>
        <w:ind w:left="72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00515E" w:rsidRPr="008E43D6" w:rsidRDefault="0000515E" w:rsidP="0000515E">
      <w:pPr>
        <w:ind w:left="72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00515E" w:rsidRPr="008E43D6" w:rsidRDefault="0000515E" w:rsidP="0000515E">
      <w:pPr>
        <w:spacing w:after="0"/>
        <w:rPr>
          <w:rFonts w:ascii="Cambria" w:eastAsia="Calibri" w:hAnsi="Cambria" w:cs="Times New Roman"/>
        </w:rPr>
      </w:pPr>
      <w:r w:rsidRPr="008E43D6">
        <w:rPr>
          <w:rFonts w:ascii="Cambria" w:eastAsia="Calibri" w:hAnsi="Cambria" w:cs="Times New Roman"/>
        </w:rPr>
        <w:t>V ......................................., dňa: ..................................</w:t>
      </w:r>
    </w:p>
    <w:p w:rsidR="0000515E" w:rsidRPr="008E43D6" w:rsidRDefault="0000515E" w:rsidP="0000515E">
      <w:pPr>
        <w:spacing w:after="0"/>
        <w:ind w:left="3686"/>
        <w:jc w:val="center"/>
        <w:rPr>
          <w:rFonts w:ascii="Cambria" w:eastAsia="Calibri" w:hAnsi="Cambria" w:cs="Times New Roman"/>
        </w:rPr>
      </w:pPr>
    </w:p>
    <w:p w:rsidR="0000515E" w:rsidRPr="008E43D6" w:rsidRDefault="0000515E" w:rsidP="0000515E">
      <w:pPr>
        <w:spacing w:after="0"/>
        <w:ind w:left="3686"/>
        <w:jc w:val="center"/>
        <w:rPr>
          <w:rFonts w:ascii="Cambria" w:eastAsia="Calibri" w:hAnsi="Cambria" w:cs="Times New Roman"/>
        </w:rPr>
      </w:pPr>
      <w:r w:rsidRPr="008E43D6">
        <w:rPr>
          <w:rFonts w:ascii="Cambria" w:eastAsia="Calibri" w:hAnsi="Cambria" w:cs="Times New Roman"/>
        </w:rPr>
        <w:t>......................................................................</w:t>
      </w:r>
    </w:p>
    <w:p w:rsidR="0000515E" w:rsidRPr="008E43D6" w:rsidRDefault="0000515E" w:rsidP="0000515E">
      <w:pPr>
        <w:spacing w:after="0"/>
        <w:ind w:left="3686"/>
        <w:jc w:val="center"/>
        <w:rPr>
          <w:rFonts w:ascii="Cambria" w:eastAsia="Calibri" w:hAnsi="Cambria" w:cs="Times New Roman"/>
        </w:rPr>
      </w:pPr>
      <w:r w:rsidRPr="008E43D6">
        <w:rPr>
          <w:rFonts w:ascii="Cambria" w:eastAsia="Calibri" w:hAnsi="Cambria" w:cs="Times New Roman"/>
        </w:rPr>
        <w:t>podpis</w:t>
      </w:r>
    </w:p>
    <w:p w:rsidR="0000515E" w:rsidRPr="008E43D6" w:rsidRDefault="0000515E" w:rsidP="0000515E">
      <w:pPr>
        <w:pStyle w:val="Default"/>
        <w:rPr>
          <w:rFonts w:ascii="Cambria" w:hAnsi="Cambria" w:cs="Times New Roman"/>
          <w:b/>
          <w:sz w:val="22"/>
          <w:szCs w:val="22"/>
        </w:rPr>
      </w:pPr>
    </w:p>
    <w:p w:rsidR="0000515E" w:rsidRPr="008E43D6" w:rsidRDefault="0000515E" w:rsidP="0000515E">
      <w:pPr>
        <w:pStyle w:val="Default"/>
        <w:rPr>
          <w:rFonts w:ascii="Cambria" w:hAnsi="Cambria" w:cs="Times New Roman"/>
          <w:b/>
          <w:sz w:val="22"/>
          <w:szCs w:val="22"/>
        </w:rPr>
      </w:pPr>
    </w:p>
    <w:p w:rsidR="0000515E" w:rsidRPr="008E43D6" w:rsidRDefault="0000515E" w:rsidP="0000515E">
      <w:pPr>
        <w:pStyle w:val="Default"/>
        <w:rPr>
          <w:rFonts w:ascii="Cambria" w:hAnsi="Cambria" w:cs="Times New Roman"/>
          <w:b/>
          <w:sz w:val="22"/>
          <w:szCs w:val="22"/>
        </w:rPr>
      </w:pPr>
    </w:p>
    <w:p w:rsidR="0000515E" w:rsidRPr="008E43D6" w:rsidRDefault="0000515E">
      <w:pPr>
        <w:rPr>
          <w:rFonts w:ascii="Cambria" w:hAnsi="Cambria"/>
        </w:rPr>
      </w:pPr>
    </w:p>
    <w:sectPr w:rsidR="0000515E" w:rsidRPr="008E43D6" w:rsidSect="00540EFF">
      <w:footerReference w:type="default" r:id="rId6"/>
      <w:headerReference w:type="first" r:id="rId7"/>
      <w:foot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064" w:rsidRDefault="001D0064" w:rsidP="0000515E">
      <w:pPr>
        <w:spacing w:after="0" w:line="240" w:lineRule="auto"/>
      </w:pPr>
      <w:r>
        <w:separator/>
      </w:r>
    </w:p>
  </w:endnote>
  <w:endnote w:type="continuationSeparator" w:id="0">
    <w:p w:rsidR="001D0064" w:rsidRDefault="001D0064" w:rsidP="0000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5E" w:rsidRPr="003B32C8" w:rsidRDefault="001D0064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5E" w:rsidRPr="003B32C8" w:rsidRDefault="001D0064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064" w:rsidRDefault="001D0064" w:rsidP="0000515E">
      <w:pPr>
        <w:spacing w:after="0" w:line="240" w:lineRule="auto"/>
      </w:pPr>
      <w:r>
        <w:separator/>
      </w:r>
    </w:p>
  </w:footnote>
  <w:footnote w:type="continuationSeparator" w:id="0">
    <w:p w:rsidR="001D0064" w:rsidRDefault="001D0064" w:rsidP="0000515E">
      <w:pPr>
        <w:spacing w:after="0" w:line="240" w:lineRule="auto"/>
      </w:pPr>
      <w:r>
        <w:continuationSeparator/>
      </w:r>
    </w:p>
  </w:footnote>
  <w:footnote w:id="1">
    <w:p w:rsidR="0000515E" w:rsidRPr="00743058" w:rsidRDefault="0000515E" w:rsidP="0000515E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:rsidR="0000515E" w:rsidRPr="00743058" w:rsidRDefault="0000515E" w:rsidP="0000515E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3">
    <w:p w:rsidR="0000515E" w:rsidRPr="00307334" w:rsidRDefault="0000515E" w:rsidP="0000515E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:rsidR="0000515E" w:rsidRPr="00875AAE" w:rsidRDefault="0000515E" w:rsidP="0000515E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ABD" w:rsidRDefault="001D006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943396" wp14:editId="5B8BC48D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1426845" cy="942975"/>
          <wp:effectExtent l="0" t="0" r="1905" b="9525"/>
          <wp:wrapNone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981" w:rsidRDefault="001D0064" w:rsidP="00A96981">
    <w:pPr>
      <w:spacing w:after="0" w:line="240" w:lineRule="auto"/>
      <w:jc w:val="center"/>
      <w:rPr>
        <w:rFonts w:ascii="Calibri" w:hAnsi="Calibri" w:cs="Arial"/>
      </w:rPr>
    </w:pPr>
  </w:p>
  <w:p w:rsidR="00A96981" w:rsidRDefault="001D0064" w:rsidP="00A96981">
    <w:pPr>
      <w:spacing w:after="0" w:line="240" w:lineRule="auto"/>
      <w:jc w:val="center"/>
      <w:rPr>
        <w:rFonts w:ascii="Calibri" w:hAnsi="Calibri" w:cs="Arial"/>
      </w:rPr>
    </w:pPr>
  </w:p>
  <w:p w:rsidR="00A96981" w:rsidRDefault="001D0064" w:rsidP="00A96981">
    <w:pPr>
      <w:spacing w:after="0" w:line="240" w:lineRule="auto"/>
      <w:jc w:val="center"/>
      <w:rPr>
        <w:rFonts w:ascii="Calibri" w:hAnsi="Calibri" w:cs="Arial"/>
      </w:rPr>
    </w:pPr>
  </w:p>
  <w:p w:rsidR="00A96981" w:rsidRPr="008E43D6" w:rsidRDefault="001D0064" w:rsidP="00A96981">
    <w:pPr>
      <w:spacing w:after="0" w:line="240" w:lineRule="auto"/>
      <w:jc w:val="center"/>
      <w:rPr>
        <w:rFonts w:ascii="Cambria" w:hAnsi="Cambria" w:cs="Arial"/>
      </w:rPr>
    </w:pPr>
  </w:p>
  <w:p w:rsidR="00A96981" w:rsidRPr="008E43D6" w:rsidRDefault="001D0064" w:rsidP="00A96981">
    <w:pPr>
      <w:spacing w:after="0" w:line="240" w:lineRule="auto"/>
      <w:jc w:val="center"/>
      <w:rPr>
        <w:rFonts w:ascii="Cambria" w:hAnsi="Cambria" w:cs="Arial"/>
      </w:rPr>
    </w:pPr>
    <w:r w:rsidRPr="008E43D6">
      <w:rPr>
        <w:rFonts w:ascii="Cambria" w:hAnsi="Cambria" w:cs="Arial"/>
      </w:rPr>
      <w:t>SEKČOV – TOPĽA, o. z., H</w:t>
    </w:r>
    <w:r w:rsidRPr="008E43D6">
      <w:rPr>
        <w:rFonts w:ascii="Cambria" w:hAnsi="Cambria" w:cs="Arial"/>
      </w:rPr>
      <w:t>lavná 154/30, 086 41  Raslavice</w:t>
    </w:r>
  </w:p>
  <w:p w:rsidR="00A96981" w:rsidRPr="008E43D6" w:rsidRDefault="001D0064" w:rsidP="00A96981">
    <w:pPr>
      <w:spacing w:after="0" w:line="240" w:lineRule="auto"/>
      <w:jc w:val="center"/>
      <w:rPr>
        <w:rFonts w:ascii="Cambria" w:hAnsi="Cambria"/>
      </w:rPr>
    </w:pPr>
    <w:hyperlink r:id="rId2" w:history="1">
      <w:r w:rsidRPr="008E43D6">
        <w:rPr>
          <w:rStyle w:val="Hypertextovprepojenie"/>
          <w:rFonts w:ascii="Cambria" w:hAnsi="Cambria"/>
          <w:b/>
          <w:szCs w:val="24"/>
        </w:rPr>
        <w:t>kancelaria</w:t>
      </w:r>
      <w:r w:rsidRPr="008E43D6">
        <w:rPr>
          <w:rStyle w:val="Hypertextovprepojenie"/>
          <w:rFonts w:ascii="Cambria" w:hAnsi="Cambria"/>
          <w:b/>
          <w:szCs w:val="24"/>
          <w:lang w:val="en-US"/>
        </w:rPr>
        <w:t>@</w:t>
      </w:r>
      <w:r w:rsidRPr="008E43D6">
        <w:rPr>
          <w:rStyle w:val="Hypertextovprepojenie"/>
          <w:rFonts w:ascii="Cambria" w:hAnsi="Cambria"/>
          <w:b/>
          <w:szCs w:val="24"/>
        </w:rPr>
        <w:t>massekcovtopla.s</w:t>
      </w:r>
      <w:r w:rsidRPr="008E43D6">
        <w:rPr>
          <w:rStyle w:val="Hypertextovprepojenie"/>
          <w:rFonts w:ascii="Cambria" w:hAnsi="Cambria"/>
          <w:b/>
          <w:szCs w:val="24"/>
        </w:rPr>
        <w:t>k</w:t>
      </w:r>
    </w:hyperlink>
    <w:r w:rsidRPr="008E43D6">
      <w:rPr>
        <w:rFonts w:ascii="Cambria" w:hAnsi="Cambria"/>
      </w:rPr>
      <w:t>, 0940 621 399, IČO: 42 421</w:t>
    </w:r>
    <w:r w:rsidRPr="008E43D6">
      <w:rPr>
        <w:rFonts w:ascii="Cambria" w:hAnsi="Cambria"/>
      </w:rPr>
      <w:t> </w:t>
    </w:r>
    <w:r w:rsidRPr="008E43D6">
      <w:rPr>
        <w:rFonts w:ascii="Cambria" w:hAnsi="Cambria"/>
      </w:rPr>
      <w:t>365</w:t>
    </w:r>
  </w:p>
  <w:p w:rsidR="005C6ABD" w:rsidRPr="00A34A2C" w:rsidRDefault="001D0064" w:rsidP="00A96981">
    <w:pPr>
      <w:pStyle w:val="Hlavik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5E"/>
    <w:rsid w:val="0000515E"/>
    <w:rsid w:val="001D0064"/>
    <w:rsid w:val="008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04A8"/>
  <w15:chartTrackingRefBased/>
  <w15:docId w15:val="{B30B11AB-3B4C-4F11-B1DE-03A3FBF5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515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051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00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00515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00515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0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515E"/>
  </w:style>
  <w:style w:type="character" w:styleId="Hypertextovprepojenie">
    <w:name w:val="Hyperlink"/>
    <w:basedOn w:val="Predvolenpsmoodseku"/>
    <w:uiPriority w:val="99"/>
    <w:unhideWhenUsed/>
    <w:rsid w:val="0000515E"/>
    <w:rPr>
      <w:color w:val="0563C1" w:themeColor="hyperlink"/>
      <w:u w:val="single"/>
    </w:rPr>
  </w:style>
  <w:style w:type="paragraph" w:customStyle="1" w:styleId="Char2">
    <w:name w:val="Char2"/>
    <w:basedOn w:val="Normlny"/>
    <w:link w:val="Odkaznapoznmkupodiarou"/>
    <w:uiPriority w:val="99"/>
    <w:rsid w:val="0000515E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00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515E"/>
  </w:style>
  <w:style w:type="paragraph" w:customStyle="1" w:styleId="CVHeading1">
    <w:name w:val="CV Heading 1"/>
    <w:basedOn w:val="Normlny"/>
    <w:next w:val="Normlny"/>
    <w:rsid w:val="0000515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00515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00515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00515E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00515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0051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00515E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assekcovtopla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Sekcov Topla</dc:creator>
  <cp:keywords/>
  <dc:description/>
  <cp:lastModifiedBy>MAS Sekcov Topla</cp:lastModifiedBy>
  <cp:revision>1</cp:revision>
  <dcterms:created xsi:type="dcterms:W3CDTF">2020-01-21T12:27:00Z</dcterms:created>
  <dcterms:modified xsi:type="dcterms:W3CDTF">2020-01-21T13:16:00Z</dcterms:modified>
</cp:coreProperties>
</file>